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64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10101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10101"/>
          <w:spacing w:val="0"/>
          <w:sz w:val="44"/>
          <w:szCs w:val="44"/>
          <w:shd w:val="clear" w:fill="FFFFFF"/>
        </w:rPr>
        <w:t>警惕！警惕！警惕！这些都是邪教→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04040"/>
          <w:spacing w:val="-2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-23"/>
          <w:sz w:val="32"/>
          <w:szCs w:val="32"/>
          <w:shd w:val="clear" w:fill="FFFFFF"/>
        </w:rPr>
        <w:t>除了“法轮功”和“全能神”，当前危害中国社会安定和民众安全的邪教还有哪些？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04040"/>
          <w:spacing w:val="-2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-23"/>
          <w:sz w:val="32"/>
          <w:szCs w:val="32"/>
          <w:shd w:val="clear" w:fill="FFFFFF"/>
        </w:rPr>
        <w:t>为帮助大家更好识别和防范，现列出当前在国内较为活跃的多种邪教组织的情况如下：“法轮功”“全能神”“呼喊派”“常受教”“能力主”“门徒会”“统一教”“观音法门”“血水圣灵”“全范围教会”“三班仆人派”“灵仙真佛宗”“中华大陆行政执事站”“华藏宗门”“银河联邦”“日月气功”“圆顿法门”“灵灵教”“华南教会”“被立王”“世界以利亚福音宣教总会”“新约教会”“达米宣教会”“主神教”“天父的儿女”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0"/>
          <w:szCs w:val="0"/>
          <w:shd w:val="clear" w:fill="FFFFFF"/>
        </w:rPr>
        <w:drawing>
          <wp:inline distT="0" distB="0" distL="114300" distR="114300">
            <wp:extent cx="5343525" cy="5476240"/>
            <wp:effectExtent l="0" t="0" r="9525" b="1016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476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</w:pPr>
    </w:p>
    <w:sectPr>
      <w:pgSz w:w="11906" w:h="16838"/>
      <w:pgMar w:top="124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1470"/>
    <w:rsid w:val="01AC13C7"/>
    <w:rsid w:val="076E5C7E"/>
    <w:rsid w:val="09A17621"/>
    <w:rsid w:val="0D5A5BE7"/>
    <w:rsid w:val="10AA5FB5"/>
    <w:rsid w:val="10F02E6D"/>
    <w:rsid w:val="11497877"/>
    <w:rsid w:val="11C5343B"/>
    <w:rsid w:val="161400B3"/>
    <w:rsid w:val="1BA47933"/>
    <w:rsid w:val="22815A31"/>
    <w:rsid w:val="24BD6CBF"/>
    <w:rsid w:val="286B6068"/>
    <w:rsid w:val="2FBB0F58"/>
    <w:rsid w:val="38BA1C25"/>
    <w:rsid w:val="44A744F7"/>
    <w:rsid w:val="44E22A57"/>
    <w:rsid w:val="49AC780B"/>
    <w:rsid w:val="4DC7166E"/>
    <w:rsid w:val="53E06AAC"/>
    <w:rsid w:val="543816FD"/>
    <w:rsid w:val="5AB24410"/>
    <w:rsid w:val="6101541D"/>
    <w:rsid w:val="7922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2023-11-07T11:00:00Z</dcterms:created>
  <dc:creator>Administrator</dc:creator>
  <cp:lastModifiedBy>Administrator</cp:lastModifiedBy>
  <dcterms:modified xsi:type="dcterms:W3CDTF">2023-12-19T05:20:59Z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