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hAnsi="方正仿宋_GBK" w:cs="方正仿宋_GBK"/>
          <w:sz w:val="30"/>
          <w:szCs w:val="30"/>
        </w:rPr>
      </w:pPr>
      <w:r>
        <w:rPr>
          <w:rFonts w:hint="eastAsia" w:hAnsi="方正仿宋_GBK" w:cs="方正仿宋_GBK"/>
          <w:sz w:val="30"/>
          <w:szCs w:val="30"/>
        </w:rPr>
        <w:t>附件6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办结通知书</w:t>
      </w:r>
      <w:bookmarkEnd w:id="0"/>
      <w:r>
        <w:rPr>
          <w:rFonts w:eastAsia="方正小标宋_GBK"/>
          <w:sz w:val="44"/>
          <w:szCs w:val="44"/>
        </w:rPr>
        <w:t>（用户联）</w:t>
      </w:r>
    </w:p>
    <w:p>
      <w:pPr>
        <w:snapToGrid w:val="0"/>
        <w:spacing w:line="440" w:lineRule="exact"/>
        <w:rPr>
          <w:rFonts w:eastAsia="宋体"/>
          <w:b/>
          <w:sz w:val="36"/>
          <w:szCs w:val="36"/>
        </w:rPr>
      </w:pPr>
    </w:p>
    <w:p>
      <w:pPr>
        <w:snapToGrid w:val="0"/>
        <w:spacing w:line="44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napToGrid w:val="0"/>
        <w:spacing w:line="440" w:lineRule="exact"/>
        <w:ind w:firstLine="645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你（单位）于    年  月 日申申请设立新疆维吾尔自治区科技类校外培训机构事项。经审查，你的申请事项符合规定条件和标准，我部门已在《新疆维吾尔自治区科技类校外培训机构申办登记表》出具审核结论。</w:t>
      </w:r>
    </w:p>
    <w:p>
      <w:pPr>
        <w:snapToGrid w:val="0"/>
        <w:spacing w:line="440" w:lineRule="exact"/>
        <w:ind w:firstLine="645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你（单位）于    年  月 日将法人登记证书复印件送我部门备案，该事项办结。</w:t>
      </w:r>
    </w:p>
    <w:p>
      <w:pPr>
        <w:snapToGrid w:val="0"/>
        <w:spacing w:line="440" w:lineRule="exact"/>
        <w:ind w:firstLine="645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本部门联系电话:</w:t>
      </w:r>
    </w:p>
    <w:p>
      <w:pPr>
        <w:snapToGrid w:val="0"/>
        <w:spacing w:line="4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napToGrid w:val="0"/>
        <w:spacing w:line="440" w:lineRule="exact"/>
        <w:ind w:left="2080" w:leftChars="650" w:firstLine="3000" w:firstLineChars="10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行政管理部门（盖章）</w:t>
      </w:r>
    </w:p>
    <w:p>
      <w:pPr>
        <w:snapToGrid w:val="0"/>
        <w:spacing w:line="440" w:lineRule="exact"/>
        <w:ind w:firstLine="4200" w:firstLineChars="14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年  月  日</w:t>
      </w:r>
    </w:p>
    <w:p>
      <w:pPr>
        <w:snapToGrid w:val="0"/>
        <w:spacing w:line="440" w:lineRule="exact"/>
        <w:ind w:firstLine="4480" w:firstLineChars="1400"/>
        <w:rPr>
          <w:rFonts w:eastAsia="宋体"/>
        </w:rPr>
      </w:pPr>
      <w:r>
        <w:rPr>
          <w:rFonts w:eastAsia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249555</wp:posOffset>
                </wp:positionV>
                <wp:extent cx="5634990" cy="0"/>
                <wp:effectExtent l="0" t="13970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19.65pt;height:0pt;width:443.7pt;z-index:251661312;mso-width-relative:page;mso-height-relative:page;" filled="f" stroked="t" coordsize="21600,21600" o:gfxdata="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zGJE9cAAAAJAQAADwAAAAAA&#10;AAABACAAAAAiAAAAZHJzL2Rvd25yZXYueG1sUEsBAhQAFAAAAAgAh07iQHFD4DLbAQAAlAMAAA4A&#10;AAAAAAAAAQAgAAAAJgEAAGRycy9lMm9Eb2MueG1sUEsFBgAAAAAGAAYAWQEAAHM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20" w:lineRule="exact"/>
        <w:rPr>
          <w:rFonts w:eastAsia="方正小标宋_GBK"/>
          <w:sz w:val="36"/>
          <w:szCs w:val="36"/>
        </w:rPr>
      </w:pPr>
    </w:p>
    <w:p>
      <w:pPr>
        <w:snapToGrid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办结通知书（存档联）</w:t>
      </w:r>
    </w:p>
    <w:p>
      <w:pPr>
        <w:snapToGrid w:val="0"/>
        <w:spacing w:line="440" w:lineRule="exact"/>
        <w:rPr>
          <w:rFonts w:eastAsia="宋体"/>
          <w:b/>
          <w:sz w:val="36"/>
          <w:szCs w:val="36"/>
        </w:rPr>
      </w:pPr>
    </w:p>
    <w:p>
      <w:pPr>
        <w:snapToGrid w:val="0"/>
        <w:spacing w:line="44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napToGrid w:val="0"/>
        <w:spacing w:line="440" w:lineRule="exact"/>
        <w:ind w:firstLine="645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你（单位）于    年  月 日申请设立新疆维吾尔自治区科技类校外培训机构事项。经审查，你的申请事项符合规定条件和标准，我部门已在《新疆维吾尔自治区科技类校外培训机构申办登记表》出具审核结论。</w:t>
      </w:r>
    </w:p>
    <w:p>
      <w:pPr>
        <w:snapToGrid w:val="0"/>
        <w:spacing w:line="440" w:lineRule="exact"/>
        <w:ind w:firstLine="645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你（单位）于    年  月 日将法人登记证书复印件送我部门备案，该事项办结。</w:t>
      </w:r>
    </w:p>
    <w:p>
      <w:pPr>
        <w:snapToGrid w:val="0"/>
        <w:spacing w:line="440" w:lineRule="exact"/>
        <w:ind w:firstLine="645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本部门联系电话:</w:t>
      </w:r>
    </w:p>
    <w:p>
      <w:pPr>
        <w:snapToGrid w:val="0"/>
        <w:spacing w:line="440" w:lineRule="exact"/>
        <w:ind w:left="2080" w:leftChars="650" w:firstLine="3000" w:firstLineChars="10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行政管理部门（盖章）</w:t>
      </w:r>
    </w:p>
    <w:p>
      <w:pPr>
        <w:snapToGrid w:val="0"/>
        <w:spacing w:line="440" w:lineRule="exact"/>
        <w:ind w:firstLine="4200" w:firstLineChars="14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年  月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altName w:val="Symbol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8600B"/>
    <w:rsid w:val="038860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黑体_GBK" w:hAnsi="宋体" w:eastAsia="方正黑体_GBK" w:cs="宋体"/>
      <w:bCs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2022-07-22T10:44:00Z</dcterms:created>
  <dc:creator>Administrator</dc:creator>
  <cp:lastModifiedBy>Administrator</cp:lastModifiedBy>
  <dcterms:modified xsi:type="dcterms:W3CDTF">2022-07-22T10:48:05Z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